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7EE5" w:rsidP="00AC1EBF" w:rsidRDefault="00AC1EBF" w14:paraId="45296F35" w14:textId="02A0B5E0">
      <w:pPr>
        <w:pStyle w:val="Title"/>
      </w:pPr>
      <w:r>
        <w:t>Email Template</w:t>
      </w:r>
    </w:p>
    <w:p w:rsidR="00AC1EBF" w:rsidP="00AC1EBF" w:rsidRDefault="00A21D1E" w14:paraId="6A6DFE81" w14:textId="553B5BB4">
      <w:r>
        <w:t xml:space="preserve">If you would like to email your local MP you can use the following template. Feel free to adapt it and make it your own, or to send it like this. The following is designed to equip you to speak up for those </w:t>
      </w:r>
      <w:bookmarkStart w:name="_Hlk80171105" w:id="0"/>
      <w:r>
        <w:t>that cannot speak up for themselves.</w:t>
      </w:r>
    </w:p>
    <w:p w:rsidR="00A21D1E" w:rsidP="00A21D1E" w:rsidRDefault="00A21D1E" w14:paraId="6139E7FF" w14:textId="3CB8D972">
      <w:r>
        <w:t>You can find contact details for your local MP here:</w:t>
      </w:r>
      <w:r>
        <w:br/>
      </w:r>
      <w:hyperlink w:history="1" r:id="rId4">
        <w:r w:rsidRPr="00862A74">
          <w:rPr>
            <w:rStyle w:val="Hyperlink"/>
          </w:rPr>
          <w:t>https://www.aph.gov.au/About_Parliament/House_of_Representatives</w:t>
        </w:r>
      </w:hyperlink>
      <w:r>
        <w:t xml:space="preserve"> </w:t>
      </w:r>
      <w:bookmarkEnd w:id="0"/>
    </w:p>
    <w:p w:rsidR="00A21D1E" w:rsidP="00A21D1E" w:rsidRDefault="00A21D1E" w14:paraId="1A7AACE1" w14:textId="43526FD7"/>
    <w:p w:rsidR="00A21D1E" w:rsidP="00A21D1E" w:rsidRDefault="00884BC7" w14:paraId="450C229B" w14:textId="083DBB98">
      <w:r>
        <w:t>Subject:</w:t>
      </w:r>
      <w:r w:rsidR="00A21D1E">
        <w:t xml:space="preserve"> Action needed to respond to the crisis in Afghanistan.</w:t>
      </w:r>
    </w:p>
    <w:p w:rsidR="00A21D1E" w:rsidP="00A21D1E" w:rsidRDefault="00A21D1E" w14:paraId="7D986D18" w14:textId="35B2BB22"/>
    <w:p w:rsidR="00A21D1E" w:rsidP="00A21D1E" w:rsidRDefault="00A21D1E" w14:paraId="24C1DF05" w14:textId="60C172E3">
      <w:r>
        <w:t xml:space="preserve">To The Honourable Mr/Mrs/Dr ___________________ , MP </w:t>
      </w:r>
    </w:p>
    <w:p w:rsidR="00A21D1E" w:rsidP="00A21D1E" w:rsidRDefault="00A21D1E" w14:paraId="5369EBD6" w14:textId="3D0B36BB">
      <w:r>
        <w:t xml:space="preserve">My name is ___________. I am a resident of your electorate and live in ____________. </w:t>
      </w:r>
    </w:p>
    <w:p w:rsidR="00A21D1E" w:rsidP="00A21D1E" w:rsidRDefault="00A21D1E" w14:paraId="723F686B" w14:textId="66E7139F">
      <w:r>
        <w:t>I am writing because I am concerned about the situation in Afghanistan and would like to ask the government to take action immediately.</w:t>
      </w:r>
    </w:p>
    <w:p w:rsidR="00A21D1E" w:rsidP="00884BC7" w:rsidRDefault="00884BC7" w14:paraId="5B9E3B49" w14:textId="5B4ABF89">
      <w:r>
        <w:t xml:space="preserve">As a Christian I am </w:t>
      </w:r>
      <w:r w:rsidR="00A21D1E">
        <w:t xml:space="preserve">committed to justice and compassion, </w:t>
      </w:r>
      <w:r>
        <w:t>and I</w:t>
      </w:r>
      <w:r w:rsidR="00A21D1E">
        <w:t xml:space="preserve"> believe that there is a moral imperative to respond to the unfolding situation in Afghanistan, and an opportunity for Australia to respond as global leaders.</w:t>
      </w:r>
    </w:p>
    <w:p w:rsidR="00A21D1E" w:rsidP="00A21D1E" w:rsidRDefault="00A21D1E" w14:paraId="60554C3D" w14:textId="316BBD2A">
      <w:r>
        <w:t>As</w:t>
      </w:r>
      <w:r w:rsidR="00884BC7">
        <w:t xml:space="preserve"> </w:t>
      </w:r>
      <w:r>
        <w:t>Christian</w:t>
      </w:r>
      <w:r w:rsidR="00884BC7">
        <w:t>s</w:t>
      </w:r>
      <w:r>
        <w:t xml:space="preserve"> we take seriously the moral obligation to care for, house, and provide for foreigners, as well as a fundamental priority to love our neighbour as ourselves.</w:t>
      </w:r>
      <w:r w:rsidR="00884BC7">
        <w:t xml:space="preserve"> This causes me to believe that Australia must </w:t>
      </w:r>
      <w:r>
        <w:t xml:space="preserve">response to the situation being faced by our global neighbours in Afghanistan. As such, </w:t>
      </w:r>
      <w:r w:rsidR="00884BC7">
        <w:t>I would respectfully</w:t>
      </w:r>
      <w:r>
        <w:t xml:space="preserve"> urge the Australian government to take decisive and speedy action to address this situation</w:t>
      </w:r>
      <w:r w:rsidR="00884BC7">
        <w:t>, and I ask that you use your position in the party to advocate for these positions.</w:t>
      </w:r>
    </w:p>
    <w:p w:rsidR="00A21D1E" w:rsidP="00A21D1E" w:rsidRDefault="00884BC7" w14:paraId="435AAF81" w14:textId="55E67CDC">
      <w:r w:rsidR="00884BC7">
        <w:rPr/>
        <w:t>I am</w:t>
      </w:r>
      <w:r w:rsidR="00A21D1E">
        <w:rPr/>
        <w:t xml:space="preserve"> asking that the government would respond in the following ways:</w:t>
      </w:r>
    </w:p>
    <w:p w:rsidR="771D6710" w:rsidP="01D8F410" w:rsidRDefault="771D6710" w14:paraId="7AD552D4" w14:textId="420488C2">
      <w:pPr>
        <w:spacing w:after="160" w:line="240" w:lineRule="exact"/>
        <w:rPr>
          <w:rFonts w:ascii="Calibri" w:hAnsi="Calibri" w:eastAsia="Calibri" w:cs="Calibri"/>
          <w:b w:val="0"/>
          <w:bCs w:val="0"/>
          <w:i w:val="0"/>
          <w:iCs w:val="0"/>
          <w:caps w:val="0"/>
          <w:smallCaps w:val="0"/>
          <w:noProof w:val="0"/>
          <w:color w:val="000000" w:themeColor="text1" w:themeTint="FF" w:themeShade="FF"/>
          <w:sz w:val="22"/>
          <w:szCs w:val="22"/>
          <w:lang w:val="en-US"/>
        </w:rPr>
      </w:pPr>
      <w:r w:rsidRPr="01D8F410" w:rsidR="771D6710">
        <w:rPr>
          <w:rFonts w:ascii="Calibri" w:hAnsi="Calibri" w:eastAsia="Calibri" w:cs="Calibri"/>
          <w:b w:val="1"/>
          <w:bCs w:val="1"/>
          <w:i w:val="0"/>
          <w:iCs w:val="0"/>
          <w:caps w:val="0"/>
          <w:smallCaps w:val="0"/>
          <w:noProof w:val="0"/>
          <w:color w:val="000000" w:themeColor="text1" w:themeTint="FF" w:themeShade="FF"/>
          <w:sz w:val="22"/>
          <w:szCs w:val="22"/>
          <w:lang w:val="en-AU"/>
        </w:rPr>
        <w:t>1. Refugee spaces to and beyond the current cap.</w:t>
      </w:r>
      <w:r w:rsidRPr="01D8F410" w:rsidR="771D6710">
        <w:rPr>
          <w:rFonts w:ascii="Calibri" w:hAnsi="Calibri" w:eastAsia="Calibri" w:cs="Calibri"/>
          <w:b w:val="0"/>
          <w:bCs w:val="0"/>
          <w:i w:val="0"/>
          <w:iCs w:val="0"/>
          <w:caps w:val="0"/>
          <w:smallCaps w:val="0"/>
          <w:noProof w:val="0"/>
          <w:color w:val="000000" w:themeColor="text1" w:themeTint="FF" w:themeShade="FF"/>
          <w:sz w:val="22"/>
          <w:szCs w:val="22"/>
          <w:lang w:val="en-AU"/>
        </w:rPr>
        <w:t xml:space="preserve"> We note, in particular, the recent precedent set by Tony Abbott in 2015, offering 20,000 additional places for Syrian and Iraqi refugees. We can do it again today to share the responsibility to protect Afghan lives at risk.  </w:t>
      </w:r>
    </w:p>
    <w:p w:rsidR="771D6710" w:rsidP="01D8F410" w:rsidRDefault="771D6710" w14:paraId="7AD80506" w14:textId="0CCC3471">
      <w:pPr>
        <w:spacing w:after="160" w:line="240" w:lineRule="exact"/>
        <w:rPr>
          <w:rFonts w:ascii="Calibri" w:hAnsi="Calibri" w:eastAsia="Calibri" w:cs="Calibri"/>
          <w:b w:val="0"/>
          <w:bCs w:val="0"/>
          <w:i w:val="0"/>
          <w:iCs w:val="0"/>
          <w:caps w:val="0"/>
          <w:smallCaps w:val="0"/>
          <w:noProof w:val="0"/>
          <w:color w:val="000000" w:themeColor="text1" w:themeTint="FF" w:themeShade="FF"/>
          <w:sz w:val="22"/>
          <w:szCs w:val="22"/>
          <w:lang w:val="en-US"/>
        </w:rPr>
      </w:pPr>
      <w:r w:rsidRPr="01D8F410" w:rsidR="771D6710">
        <w:rPr>
          <w:rFonts w:ascii="Calibri" w:hAnsi="Calibri" w:eastAsia="Calibri" w:cs="Calibri"/>
          <w:b w:val="1"/>
          <w:bCs w:val="1"/>
          <w:i w:val="0"/>
          <w:iCs w:val="0"/>
          <w:caps w:val="0"/>
          <w:smallCaps w:val="0"/>
          <w:noProof w:val="0"/>
          <w:color w:val="000000" w:themeColor="text1" w:themeTint="FF" w:themeShade="FF"/>
          <w:sz w:val="22"/>
          <w:szCs w:val="22"/>
          <w:lang w:val="en-AU"/>
        </w:rPr>
        <w:t xml:space="preserve">2.  Direct immediate financial aid toward supporting displaced people from Afghanistan, </w:t>
      </w:r>
      <w:r w:rsidRPr="01D8F410" w:rsidR="771D6710">
        <w:rPr>
          <w:rFonts w:ascii="Calibri" w:hAnsi="Calibri" w:eastAsia="Calibri" w:cs="Calibri"/>
          <w:b w:val="0"/>
          <w:bCs w:val="0"/>
          <w:i w:val="0"/>
          <w:iCs w:val="0"/>
          <w:caps w:val="0"/>
          <w:smallCaps w:val="0"/>
          <w:noProof w:val="0"/>
          <w:color w:val="000000" w:themeColor="text1" w:themeTint="FF" w:themeShade="FF"/>
          <w:sz w:val="22"/>
          <w:szCs w:val="22"/>
          <w:lang w:val="en-AU"/>
        </w:rPr>
        <w:t xml:space="preserve">to support programs to assist people who have been displaced across borders and, wherever possible, support organisations still offering assistance within Afghanistan.     </w:t>
      </w:r>
    </w:p>
    <w:p w:rsidR="771D6710" w:rsidP="01D8F410" w:rsidRDefault="771D6710" w14:paraId="4A5E487F" w14:textId="6AABD6B1">
      <w:pPr>
        <w:spacing w:after="160" w:line="240" w:lineRule="exact"/>
        <w:rPr>
          <w:rFonts w:ascii="Calibri" w:hAnsi="Calibri" w:eastAsia="Calibri" w:cs="Calibri"/>
          <w:b w:val="0"/>
          <w:bCs w:val="0"/>
          <w:i w:val="0"/>
          <w:iCs w:val="0"/>
          <w:caps w:val="0"/>
          <w:smallCaps w:val="0"/>
          <w:noProof w:val="0"/>
          <w:color w:val="000000" w:themeColor="text1" w:themeTint="FF" w:themeShade="FF"/>
          <w:sz w:val="22"/>
          <w:szCs w:val="22"/>
          <w:lang w:val="en-US"/>
        </w:rPr>
      </w:pPr>
      <w:r w:rsidRPr="01D8F410" w:rsidR="771D6710">
        <w:rPr>
          <w:rFonts w:ascii="Calibri" w:hAnsi="Calibri" w:eastAsia="Calibri" w:cs="Calibri"/>
          <w:b w:val="1"/>
          <w:bCs w:val="1"/>
          <w:i w:val="0"/>
          <w:iCs w:val="0"/>
          <w:caps w:val="0"/>
          <w:smallCaps w:val="0"/>
          <w:noProof w:val="0"/>
          <w:color w:val="000000" w:themeColor="text1" w:themeTint="FF" w:themeShade="FF"/>
          <w:sz w:val="22"/>
          <w:szCs w:val="22"/>
          <w:lang w:val="en-AU"/>
        </w:rPr>
        <w:t xml:space="preserve">3. Grant all Afghan temporary visa holders permanent visas, </w:t>
      </w:r>
      <w:r w:rsidRPr="01D8F410" w:rsidR="771D6710">
        <w:rPr>
          <w:rFonts w:ascii="Calibri" w:hAnsi="Calibri" w:eastAsia="Calibri" w:cs="Calibri"/>
          <w:b w:val="0"/>
          <w:bCs w:val="0"/>
          <w:i w:val="0"/>
          <w:iCs w:val="0"/>
          <w:caps w:val="0"/>
          <w:smallCaps w:val="0"/>
          <w:noProof w:val="0"/>
          <w:color w:val="000000" w:themeColor="text1" w:themeTint="FF" w:themeShade="FF"/>
          <w:sz w:val="22"/>
          <w:szCs w:val="22"/>
          <w:lang w:val="en-AU"/>
        </w:rPr>
        <w:t>to provide long-term assurance of safety, as it would be highly unlikely they have any opportunity to return home safely.</w:t>
      </w:r>
    </w:p>
    <w:p w:rsidR="771D6710" w:rsidP="01D8F410" w:rsidRDefault="771D6710" w14:paraId="4AB24784" w14:textId="62533B83">
      <w:pPr>
        <w:spacing w:after="160" w:line="240" w:lineRule="exact"/>
        <w:rPr>
          <w:rFonts w:ascii="Calibri" w:hAnsi="Calibri" w:eastAsia="Calibri" w:cs="Calibri"/>
          <w:b w:val="0"/>
          <w:bCs w:val="0"/>
          <w:i w:val="0"/>
          <w:iCs w:val="0"/>
          <w:caps w:val="0"/>
          <w:smallCaps w:val="0"/>
          <w:noProof w:val="0"/>
          <w:color w:val="000000" w:themeColor="text1" w:themeTint="FF" w:themeShade="FF"/>
          <w:sz w:val="22"/>
          <w:szCs w:val="22"/>
          <w:lang w:val="en-US"/>
        </w:rPr>
      </w:pPr>
      <w:r w:rsidRPr="01D8F410" w:rsidR="771D6710">
        <w:rPr>
          <w:rFonts w:ascii="Calibri" w:hAnsi="Calibri" w:eastAsia="Calibri" w:cs="Calibri"/>
          <w:b w:val="1"/>
          <w:bCs w:val="1"/>
          <w:i w:val="0"/>
          <w:iCs w:val="0"/>
          <w:caps w:val="0"/>
          <w:smallCaps w:val="0"/>
          <w:noProof w:val="0"/>
          <w:color w:val="000000" w:themeColor="text1" w:themeTint="FF" w:themeShade="FF"/>
          <w:sz w:val="22"/>
          <w:szCs w:val="22"/>
          <w:lang w:val="en-AU"/>
        </w:rPr>
        <w:t xml:space="preserve">4. Award all Afghan refugees in immigration detention at least temporary visas, </w:t>
      </w:r>
      <w:r w:rsidRPr="01D8F410" w:rsidR="771D6710">
        <w:rPr>
          <w:rFonts w:ascii="Calibri" w:hAnsi="Calibri" w:eastAsia="Calibri" w:cs="Calibri"/>
          <w:b w:val="0"/>
          <w:bCs w:val="0"/>
          <w:i w:val="0"/>
          <w:iCs w:val="0"/>
          <w:caps w:val="0"/>
          <w:smallCaps w:val="0"/>
          <w:noProof w:val="0"/>
          <w:color w:val="000000" w:themeColor="text1" w:themeTint="FF" w:themeShade="FF"/>
          <w:sz w:val="22"/>
          <w:szCs w:val="22"/>
          <w:lang w:val="en-AU"/>
        </w:rPr>
        <w:t>as it would seem unlikely they would be able to return home safely nor will there be opportunities to move to other nations.</w:t>
      </w:r>
      <w:r>
        <w:br/>
      </w:r>
    </w:p>
    <w:p w:rsidR="771D6710" w:rsidP="01D8F410" w:rsidRDefault="771D6710" w14:paraId="018541F6" w14:textId="7C4DF1D3">
      <w:pPr>
        <w:spacing w:after="160" w:line="240" w:lineRule="exact"/>
        <w:rPr>
          <w:rFonts w:ascii="Calibri" w:hAnsi="Calibri" w:eastAsia="Calibri" w:cs="Calibri"/>
          <w:b w:val="0"/>
          <w:bCs w:val="0"/>
          <w:i w:val="0"/>
          <w:iCs w:val="0"/>
          <w:caps w:val="0"/>
          <w:smallCaps w:val="0"/>
          <w:noProof w:val="0"/>
          <w:color w:val="000000" w:themeColor="text1" w:themeTint="FF" w:themeShade="FF"/>
          <w:sz w:val="22"/>
          <w:szCs w:val="22"/>
          <w:lang w:val="en-US"/>
        </w:rPr>
      </w:pPr>
      <w:r w:rsidRPr="01D8F410" w:rsidR="771D6710">
        <w:rPr>
          <w:rFonts w:ascii="Calibri" w:hAnsi="Calibri" w:eastAsia="Calibri" w:cs="Calibri"/>
          <w:b w:val="0"/>
          <w:bCs w:val="0"/>
          <w:i w:val="0"/>
          <w:iCs w:val="0"/>
          <w:caps w:val="0"/>
          <w:smallCaps w:val="0"/>
          <w:noProof w:val="0"/>
          <w:color w:val="000000" w:themeColor="text1" w:themeTint="FF" w:themeShade="FF"/>
          <w:sz w:val="22"/>
          <w:szCs w:val="22"/>
          <w:lang w:val="en-AU"/>
        </w:rPr>
        <w:t>This requires immediate action, and we believe that in acting we will be helping to reduce the trauma and anguish not only for the people involved but also for our nation.</w:t>
      </w:r>
    </w:p>
    <w:p w:rsidR="01D8F410" w:rsidP="01D8F410" w:rsidRDefault="01D8F410" w14:paraId="40D5A353" w14:textId="53860468">
      <w:pPr>
        <w:pStyle w:val="Normal"/>
      </w:pPr>
    </w:p>
    <w:p w:rsidR="00A21D1E" w:rsidP="00A21D1E" w:rsidRDefault="00A21D1E" w14:paraId="3F937B9A" w14:textId="77777777"/>
    <w:p w:rsidR="00A21D1E" w:rsidP="00A21D1E" w:rsidRDefault="00A21D1E" w14:paraId="17F98928" w14:textId="5F90FD57">
      <w:r>
        <w:t>I</w:t>
      </w:r>
      <w:r>
        <w:t xml:space="preserve"> hope and pray that the government will see the urgency of this situation and act immediately. </w:t>
      </w:r>
    </w:p>
    <w:p w:rsidR="00A21D1E" w:rsidP="00A21D1E" w:rsidRDefault="00A21D1E" w14:paraId="5B0F7E93" w14:textId="77777777"/>
    <w:p w:rsidRPr="00AC1EBF" w:rsidR="00A21D1E" w:rsidP="00A21D1E" w:rsidRDefault="00A21D1E" w14:paraId="1FF64044" w14:textId="0650E09D">
      <w:r>
        <w:t>Regards,</w:t>
      </w:r>
    </w:p>
    <w:sectPr w:rsidRPr="00AC1EBF" w:rsidR="00A21D1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BF"/>
    <w:rsid w:val="000F7EE5"/>
    <w:rsid w:val="00884BC7"/>
    <w:rsid w:val="00A21D1E"/>
    <w:rsid w:val="00AC1EBF"/>
    <w:rsid w:val="01D8F410"/>
    <w:rsid w:val="771D6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F53C"/>
  <w15:chartTrackingRefBased/>
  <w15:docId w15:val="{47025150-23E5-4AF4-BFC7-11739CBC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AC1EBF"/>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C1EBF"/>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sid w:val="00A21D1E"/>
    <w:rPr>
      <w:color w:val="0563C1" w:themeColor="hyperlink"/>
      <w:u w:val="single"/>
    </w:rPr>
  </w:style>
  <w:style w:type="character" w:styleId="UnresolvedMention">
    <w:name w:val="Unresolved Mention"/>
    <w:basedOn w:val="DefaultParagraphFont"/>
    <w:uiPriority w:val="99"/>
    <w:semiHidden/>
    <w:unhideWhenUsed/>
    <w:rsid w:val="00A21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www.aph.gov.au/About_Parliament/House_of_Representatives" TargetMode="Externa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87E022B1C2E4E8DD5B95004C210D6" ma:contentTypeVersion="13" ma:contentTypeDescription="Create a new document." ma:contentTypeScope="" ma:versionID="58c9315c94d6d9c0f032802a6ee64fce">
  <xsd:schema xmlns:xsd="http://www.w3.org/2001/XMLSchema" xmlns:xs="http://www.w3.org/2001/XMLSchema" xmlns:p="http://schemas.microsoft.com/office/2006/metadata/properties" xmlns:ns2="84069e1b-9ac7-45a4-ba19-c8249d61216a" xmlns:ns3="2a9b08e5-d076-4498-ae57-a41bc5d9aa69" targetNamespace="http://schemas.microsoft.com/office/2006/metadata/properties" ma:root="true" ma:fieldsID="2208d90d29f076dad625dcd985a80591" ns2:_="" ns3:_="">
    <xsd:import namespace="84069e1b-9ac7-45a4-ba19-c8249d61216a"/>
    <xsd:import namespace="2a9b08e5-d076-4498-ae57-a41bc5d9aa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e1b-9ac7-45a4-ba19-c8249d612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9b08e5-d076-4498-ae57-a41bc5d9aa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E5243-BFEA-4AE1-B991-8C946212A4BF}"/>
</file>

<file path=customXml/itemProps2.xml><?xml version="1.0" encoding="utf-8"?>
<ds:datastoreItem xmlns:ds="http://schemas.openxmlformats.org/officeDocument/2006/customXml" ds:itemID="{FFE447D1-DC4F-4FFF-BDC2-32DE44EE2908}"/>
</file>

<file path=customXml/itemProps3.xml><?xml version="1.0" encoding="utf-8"?>
<ds:datastoreItem xmlns:ds="http://schemas.openxmlformats.org/officeDocument/2006/customXml" ds:itemID="{2D423057-DCB6-4010-91E5-E433C89697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Gray</dc:creator>
  <keywords/>
  <dc:description/>
  <lastModifiedBy>Matt Gray</lastModifiedBy>
  <revision>3</revision>
  <dcterms:created xsi:type="dcterms:W3CDTF">2021-08-17T23:09:00.0000000Z</dcterms:created>
  <dcterms:modified xsi:type="dcterms:W3CDTF">2021-08-18T03:37:34.9372840Z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0x01010054787E022B1C2E4E8DD5B95004C210D6</vt:lpwstr>
  </property>
</Properties>
</file>